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6122" w14:textId="203F67B9" w:rsidR="000E3800" w:rsidRPr="007E6E6E" w:rsidRDefault="00F44C5F" w:rsidP="00F44C5F">
      <w:pPr>
        <w:jc w:val="center"/>
        <w:rPr>
          <w:b/>
          <w:bCs/>
        </w:rPr>
      </w:pPr>
      <w:r w:rsidRPr="007E6E6E">
        <w:rPr>
          <w:b/>
          <w:bCs/>
        </w:rPr>
        <w:t>Come Boating! 2026 Regatta Race Format and Safety Information</w:t>
      </w:r>
    </w:p>
    <w:p w14:paraId="0C28AB0A" w14:textId="75C45002" w:rsidR="00F44C5F" w:rsidRDefault="00F44C5F" w:rsidP="00F44C5F">
      <w:r w:rsidRPr="007E6E6E">
        <w:rPr>
          <w:b/>
          <w:bCs/>
        </w:rPr>
        <w:t>Schedule</w:t>
      </w:r>
      <w:r>
        <w:t>:</w:t>
      </w:r>
    </w:p>
    <w:p w14:paraId="7D9432CF" w14:textId="4C885139" w:rsidR="00F44C5F" w:rsidRDefault="00F44C5F" w:rsidP="00F44C5F">
      <w:r>
        <w:t>7:00 – 9:00 am – racer check-in at Come Boating! Boat Shed, base of Main Street</w:t>
      </w:r>
    </w:p>
    <w:p w14:paraId="4B25FBEA" w14:textId="4335BEFD" w:rsidR="00F44C5F" w:rsidRDefault="00F44C5F" w:rsidP="00F44C5F">
      <w:r>
        <w:t>9:30 am – coxswains/captains meeting at Come Boating! Boat Shed</w:t>
      </w:r>
    </w:p>
    <w:p w14:paraId="381632AB" w14:textId="78DAB61A" w:rsidR="00F44C5F" w:rsidRDefault="00F44C5F" w:rsidP="00F44C5F">
      <w:r>
        <w:t>11:00 am – race start off of City Park</w:t>
      </w:r>
    </w:p>
    <w:p w14:paraId="58DE5B7E" w14:textId="77777777" w:rsidR="0034068B" w:rsidRDefault="0034068B" w:rsidP="00F44C5F">
      <w:pPr>
        <w:rPr>
          <w:b/>
          <w:bCs/>
        </w:rPr>
      </w:pPr>
    </w:p>
    <w:p w14:paraId="77639F1F" w14:textId="2A534DDA" w:rsidR="00F44C5F" w:rsidRPr="007E6E6E" w:rsidRDefault="00F44C5F" w:rsidP="00F44C5F">
      <w:pPr>
        <w:rPr>
          <w:b/>
          <w:bCs/>
        </w:rPr>
      </w:pPr>
      <w:r w:rsidRPr="007E6E6E">
        <w:rPr>
          <w:b/>
          <w:bCs/>
        </w:rPr>
        <w:t>Race Course:</w:t>
      </w:r>
    </w:p>
    <w:p w14:paraId="5AFAFB2E" w14:textId="24240DBA" w:rsidR="00F44C5F" w:rsidRDefault="00F44C5F" w:rsidP="00F44C5F">
      <w:r>
        <w:t xml:space="preserve">This will be a single, approximately 4-mile/6500-meter circuit race. There are several changes to be aware of for those that have participated in our prior years’ circuit races. </w:t>
      </w:r>
    </w:p>
    <w:p w14:paraId="05DDE7D2" w14:textId="77FA2900" w:rsidR="00F44C5F" w:rsidRDefault="00F44C5F" w:rsidP="00F44C5F">
      <w:pPr>
        <w:pStyle w:val="ListParagraph"/>
        <w:numPr>
          <w:ilvl w:val="0"/>
          <w:numId w:val="2"/>
        </w:numPr>
      </w:pPr>
      <w:r>
        <w:t>The start/finish line will be located off the shore of City Park, approximately 1 mile south of the boat launch and outside of the busiest area of the inner harbor. This will be a much more open area to hold our race</w:t>
      </w:r>
      <w:r w:rsidR="00AF39EB">
        <w:t xml:space="preserve"> than the inner harbor</w:t>
      </w:r>
      <w:r>
        <w:t>.  (see course map)</w:t>
      </w:r>
    </w:p>
    <w:p w14:paraId="50CA69F6" w14:textId="77777777" w:rsidR="00F44C5F" w:rsidRDefault="00F44C5F" w:rsidP="00F44C5F">
      <w:pPr>
        <w:pStyle w:val="ListParagraph"/>
      </w:pPr>
    </w:p>
    <w:p w14:paraId="1235B523" w14:textId="77777777" w:rsidR="00F44C5F" w:rsidRDefault="00F44C5F" w:rsidP="00F44C5F">
      <w:pPr>
        <w:pStyle w:val="ListParagraph"/>
        <w:numPr>
          <w:ilvl w:val="0"/>
          <w:numId w:val="2"/>
        </w:numPr>
      </w:pPr>
      <w:r>
        <w:t xml:space="preserve">Boats will still be launched at the boat ramp in downtown Belfast, then you will row or paddle to the start/finish line in front of City Park. </w:t>
      </w:r>
    </w:p>
    <w:p w14:paraId="3172B8BD" w14:textId="77777777" w:rsidR="00F44C5F" w:rsidRDefault="00F44C5F" w:rsidP="00F44C5F">
      <w:pPr>
        <w:pStyle w:val="ListParagraph"/>
      </w:pPr>
    </w:p>
    <w:p w14:paraId="0423AF82" w14:textId="77777777" w:rsidR="00F44C5F" w:rsidRDefault="00F44C5F" w:rsidP="00F44C5F">
      <w:pPr>
        <w:pStyle w:val="ListParagraph"/>
        <w:numPr>
          <w:ilvl w:val="0"/>
          <w:numId w:val="2"/>
        </w:numPr>
      </w:pPr>
      <w:r>
        <w:t xml:space="preserve">There will be a single start along an approximately </w:t>
      </w:r>
      <w:proofErr w:type="gramStart"/>
      <w:r>
        <w:t>1/2 mile-long</w:t>
      </w:r>
      <w:proofErr w:type="gramEnd"/>
      <w:r>
        <w:t xml:space="preserve"> line directly in front of City Park, with boats lined up by type (</w:t>
      </w:r>
      <w:proofErr w:type="spellStart"/>
      <w:r>
        <w:t>ie</w:t>
      </w:r>
      <w:proofErr w:type="spellEnd"/>
      <w:r>
        <w:t xml:space="preserve"> – pilot gigs together, kayaks together, etc.). </w:t>
      </w:r>
    </w:p>
    <w:p w14:paraId="6810CC91" w14:textId="77777777" w:rsidR="00F44C5F" w:rsidRDefault="00F44C5F" w:rsidP="00F44C5F">
      <w:pPr>
        <w:pStyle w:val="ListParagraph"/>
      </w:pPr>
    </w:p>
    <w:p w14:paraId="53B5F251" w14:textId="366CB4AE" w:rsidR="00F44C5F" w:rsidRDefault="00F44C5F" w:rsidP="00F44C5F">
      <w:pPr>
        <w:pStyle w:val="ListParagraph"/>
        <w:numPr>
          <w:ilvl w:val="0"/>
          <w:numId w:val="2"/>
        </w:numPr>
      </w:pPr>
      <w:r>
        <w:t>We will make awards based on finish order within each of the participating boat categories (e.g., pilot gigs, kayaks, whaleboats, etc.) Like last year, we are NOT timing the race. Please plan to capture your own time if that is important to you.</w:t>
      </w:r>
    </w:p>
    <w:p w14:paraId="007C7759" w14:textId="77777777" w:rsidR="0034068B" w:rsidRDefault="0034068B" w:rsidP="00F44C5F">
      <w:pPr>
        <w:rPr>
          <w:b/>
          <w:bCs/>
        </w:rPr>
      </w:pPr>
    </w:p>
    <w:p w14:paraId="08E5E2A8" w14:textId="6568CC8F" w:rsidR="00F44C5F" w:rsidRDefault="00F44C5F" w:rsidP="00F44C5F">
      <w:r w:rsidRPr="007E6E6E">
        <w:rPr>
          <w:b/>
          <w:bCs/>
        </w:rPr>
        <w:t>Safety</w:t>
      </w:r>
      <w:r w:rsidR="00881968">
        <w:rPr>
          <w:b/>
          <w:bCs/>
        </w:rPr>
        <w:t xml:space="preserve"> Requirements</w:t>
      </w:r>
      <w:r>
        <w:t>:</w:t>
      </w:r>
    </w:p>
    <w:p w14:paraId="60E0D77B" w14:textId="739C842D" w:rsidR="00F44C5F" w:rsidRDefault="00F44C5F" w:rsidP="00F44C5F">
      <w:r>
        <w:t>- All participants under 18 must wear a PFD with a whistle.</w:t>
      </w:r>
    </w:p>
    <w:p w14:paraId="2CB76FE3" w14:textId="5C247169" w:rsidR="00F44C5F" w:rsidRDefault="00F44C5F" w:rsidP="00F44C5F">
      <w:r>
        <w:t>- All adult participants must have a PFD with them in the boat.</w:t>
      </w:r>
    </w:p>
    <w:p w14:paraId="144C2804" w14:textId="77777777" w:rsidR="00F44C5F" w:rsidRDefault="00F44C5F" w:rsidP="00F44C5F">
      <w:r>
        <w:t>- Pilot gigs must have a life ring and a horn on board (Coast Guard reg.)</w:t>
      </w:r>
    </w:p>
    <w:p w14:paraId="0FC19FE9" w14:textId="77777777" w:rsidR="00231638" w:rsidRDefault="00231638" w:rsidP="00231638">
      <w:r>
        <w:t>- Each boat should have a means of communication – radio or cell phone – on board.</w:t>
      </w:r>
    </w:p>
    <w:p w14:paraId="48A7DF0B" w14:textId="77777777" w:rsidR="00F44C5F" w:rsidRDefault="00F44C5F" w:rsidP="00F44C5F">
      <w:r>
        <w:t>- Be mindful of boats in the mooring field.</w:t>
      </w:r>
    </w:p>
    <w:p w14:paraId="748248FA" w14:textId="6E10A4C0" w:rsidR="00F44C5F" w:rsidRDefault="00F44C5F" w:rsidP="00F44C5F">
      <w:r>
        <w:lastRenderedPageBreak/>
        <w:t>- Watch for traffic – while we have moved out of the busiest part of the inner harbor, there may still be motor boats, fishing boats, sailboats and tugs entering or exiting the harbor.</w:t>
      </w:r>
    </w:p>
    <w:p w14:paraId="45369F9F" w14:textId="77777777" w:rsidR="00F44C5F" w:rsidRDefault="00F44C5F" w:rsidP="00F44C5F">
      <w:r>
        <w:t>- No blocking allowed if another race boat is overtaking you.</w:t>
      </w:r>
    </w:p>
    <w:p w14:paraId="5B9679E4" w14:textId="77777777" w:rsidR="00F44C5F" w:rsidRDefault="00F44C5F" w:rsidP="00F44C5F">
      <w:r>
        <w:t>- Watch for and be mindful of the other racing boats near you.</w:t>
      </w:r>
    </w:p>
    <w:p w14:paraId="36CF0595" w14:textId="3B060B4E" w:rsidR="00F44C5F" w:rsidRDefault="00F44C5F" w:rsidP="00F44C5F">
      <w:r>
        <w:t>- If in trouble - make your way to the nearest orange-flagged safety boat.</w:t>
      </w:r>
    </w:p>
    <w:p w14:paraId="3F15F23B" w14:textId="18B0C808" w:rsidR="00F44C5F" w:rsidRDefault="00F44C5F" w:rsidP="00F44C5F">
      <w:r>
        <w:t>- In a medical emergency - stop and raise your oars or paddles.</w:t>
      </w:r>
    </w:p>
    <w:p w14:paraId="3AB0270F" w14:textId="223EE38C" w:rsidR="00F44C5F" w:rsidRDefault="00F44C5F" w:rsidP="00F44C5F">
      <w:r>
        <w:t>- If capsized, stay put, wave your arms and make noise - wait for a safety boat.</w:t>
      </w:r>
    </w:p>
    <w:sectPr w:rsidR="00F44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BD7"/>
    <w:multiLevelType w:val="hybridMultilevel"/>
    <w:tmpl w:val="AAEA67B4"/>
    <w:lvl w:ilvl="0" w:tplc="6EC87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2E470C"/>
    <w:multiLevelType w:val="hybridMultilevel"/>
    <w:tmpl w:val="4D5C41AE"/>
    <w:lvl w:ilvl="0" w:tplc="62A28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2322327">
    <w:abstractNumId w:val="1"/>
  </w:num>
  <w:num w:numId="2" w16cid:durableId="43328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5F"/>
    <w:rsid w:val="000E3800"/>
    <w:rsid w:val="000F0F0C"/>
    <w:rsid w:val="00231638"/>
    <w:rsid w:val="0034068B"/>
    <w:rsid w:val="003B14D9"/>
    <w:rsid w:val="003E3FED"/>
    <w:rsid w:val="004A5D86"/>
    <w:rsid w:val="0064712A"/>
    <w:rsid w:val="006727A3"/>
    <w:rsid w:val="007E6E6E"/>
    <w:rsid w:val="00881968"/>
    <w:rsid w:val="008B6320"/>
    <w:rsid w:val="00AF39EB"/>
    <w:rsid w:val="00DC1F73"/>
    <w:rsid w:val="00F4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7601"/>
  <w15:chartTrackingRefBased/>
  <w15:docId w15:val="{C2C7CED4-B02E-47E1-90CD-11648C76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C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4C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4C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4C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4C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4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C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C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C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C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C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C5F"/>
    <w:rPr>
      <w:rFonts w:eastAsiaTheme="majorEastAsia" w:cstheme="majorBidi"/>
      <w:color w:val="272727" w:themeColor="text1" w:themeTint="D8"/>
    </w:rPr>
  </w:style>
  <w:style w:type="paragraph" w:styleId="Title">
    <w:name w:val="Title"/>
    <w:basedOn w:val="Normal"/>
    <w:next w:val="Normal"/>
    <w:link w:val="TitleChar"/>
    <w:uiPriority w:val="10"/>
    <w:qFormat/>
    <w:rsid w:val="00F44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C5F"/>
    <w:pPr>
      <w:spacing w:before="160"/>
      <w:jc w:val="center"/>
    </w:pPr>
    <w:rPr>
      <w:i/>
      <w:iCs/>
      <w:color w:val="404040" w:themeColor="text1" w:themeTint="BF"/>
    </w:rPr>
  </w:style>
  <w:style w:type="character" w:customStyle="1" w:styleId="QuoteChar">
    <w:name w:val="Quote Char"/>
    <w:basedOn w:val="DefaultParagraphFont"/>
    <w:link w:val="Quote"/>
    <w:uiPriority w:val="29"/>
    <w:rsid w:val="00F44C5F"/>
    <w:rPr>
      <w:i/>
      <w:iCs/>
      <w:color w:val="404040" w:themeColor="text1" w:themeTint="BF"/>
    </w:rPr>
  </w:style>
  <w:style w:type="paragraph" w:styleId="ListParagraph">
    <w:name w:val="List Paragraph"/>
    <w:basedOn w:val="Normal"/>
    <w:uiPriority w:val="34"/>
    <w:qFormat/>
    <w:rsid w:val="00F44C5F"/>
    <w:pPr>
      <w:ind w:left="720"/>
      <w:contextualSpacing/>
    </w:pPr>
  </w:style>
  <w:style w:type="character" w:styleId="IntenseEmphasis">
    <w:name w:val="Intense Emphasis"/>
    <w:basedOn w:val="DefaultParagraphFont"/>
    <w:uiPriority w:val="21"/>
    <w:qFormat/>
    <w:rsid w:val="00F44C5F"/>
    <w:rPr>
      <w:i/>
      <w:iCs/>
      <w:color w:val="2F5496" w:themeColor="accent1" w:themeShade="BF"/>
    </w:rPr>
  </w:style>
  <w:style w:type="paragraph" w:styleId="IntenseQuote">
    <w:name w:val="Intense Quote"/>
    <w:basedOn w:val="Normal"/>
    <w:next w:val="Normal"/>
    <w:link w:val="IntenseQuoteChar"/>
    <w:uiPriority w:val="30"/>
    <w:qFormat/>
    <w:rsid w:val="00F44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4C5F"/>
    <w:rPr>
      <w:i/>
      <w:iCs/>
      <w:color w:val="2F5496" w:themeColor="accent1" w:themeShade="BF"/>
    </w:rPr>
  </w:style>
  <w:style w:type="character" w:styleId="IntenseReference">
    <w:name w:val="Intense Reference"/>
    <w:basedOn w:val="DefaultParagraphFont"/>
    <w:uiPriority w:val="32"/>
    <w:qFormat/>
    <w:rsid w:val="00F44C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Kadonoff</dc:creator>
  <cp:keywords/>
  <dc:description/>
  <cp:lastModifiedBy>David Kadonoff</cp:lastModifiedBy>
  <cp:revision>5</cp:revision>
  <dcterms:created xsi:type="dcterms:W3CDTF">2026-06-10T20:37:00Z</dcterms:created>
  <dcterms:modified xsi:type="dcterms:W3CDTF">2026-06-14T13:46:00Z</dcterms:modified>
</cp:coreProperties>
</file>